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ABF" w:rsidRDefault="007F3317" w:rsidP="007F3317">
      <w:pPr>
        <w:pStyle w:val="Ttulo"/>
      </w:pPr>
      <w:r>
        <w:t>FILOSOFÍA: CUESTIONARIO UNIDAD 1</w:t>
      </w:r>
    </w:p>
    <w:p w:rsidR="007F3317" w:rsidRDefault="007F3317" w:rsidP="007F3317">
      <w:pPr>
        <w:rPr>
          <w:rFonts w:ascii="Courier New" w:hAnsi="Courier New" w:cs="Courier New"/>
        </w:rPr>
      </w:pPr>
    </w:p>
    <w:p w:rsidR="007F3317" w:rsidRDefault="007F3317" w:rsidP="007F3317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¿Por qué los primeros pensadores les llamo Aristóteles “filósofos de la naturaleza”?</w:t>
      </w:r>
    </w:p>
    <w:p w:rsidR="007F3317" w:rsidRDefault="007F3317" w:rsidP="007F3317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Porque se dedicaron a observar la naturaleza, el origen y el principio de ellos.</w:t>
      </w:r>
    </w:p>
    <w:p w:rsidR="007F3317" w:rsidRDefault="007F3317" w:rsidP="007F3317">
      <w:pPr>
        <w:pStyle w:val="Prrafodelista"/>
        <w:rPr>
          <w:rFonts w:ascii="Courier New" w:hAnsi="Courier New" w:cs="Courier New"/>
          <w:i/>
          <w:u w:val="single"/>
        </w:rPr>
      </w:pPr>
    </w:p>
    <w:p w:rsidR="007F3317" w:rsidRDefault="007F3317" w:rsidP="007F3317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Tales hace 2 observaciones que le permiten afirmar que el agua es el principio y elemento de todo ¿Cuáles son estas </w:t>
      </w:r>
      <w:proofErr w:type="spellStart"/>
      <w:r>
        <w:rPr>
          <w:rFonts w:ascii="Courier New" w:hAnsi="Courier New" w:cs="Courier New"/>
        </w:rPr>
        <w:t>dps</w:t>
      </w:r>
      <w:proofErr w:type="spellEnd"/>
      <w:r>
        <w:rPr>
          <w:rFonts w:ascii="Courier New" w:hAnsi="Courier New" w:cs="Courier New"/>
        </w:rPr>
        <w:t xml:space="preserve"> observaciones?</w:t>
      </w:r>
    </w:p>
    <w:p w:rsidR="007F3317" w:rsidRDefault="007F3317" w:rsidP="007F3317">
      <w:pPr>
        <w:pStyle w:val="Prrafodelista"/>
        <w:ind w:left="1440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1-la semilla de todas las cosas es la humedad (agua)</w:t>
      </w:r>
    </w:p>
    <w:p w:rsidR="007F3317" w:rsidRDefault="007F3317" w:rsidP="007F3317">
      <w:pPr>
        <w:pStyle w:val="Prrafodelista"/>
        <w:ind w:left="1440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2-el alimento de todas las cosas es el agua.</w:t>
      </w:r>
    </w:p>
    <w:p w:rsidR="007F3317" w:rsidRDefault="007F3317" w:rsidP="007F3317">
      <w:pPr>
        <w:rPr>
          <w:rFonts w:ascii="Courier New" w:hAnsi="Courier New" w:cs="Courier New"/>
        </w:rPr>
      </w:pPr>
    </w:p>
    <w:p w:rsidR="007F3317" w:rsidRDefault="007F3317" w:rsidP="007F3317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¿Por qué Anaximandro no planteo un elemento único como principio y elemento de todo?</w:t>
      </w:r>
    </w:p>
    <w:p w:rsidR="007F3317" w:rsidRDefault="007F3317" w:rsidP="007F3317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El creía que era el Ápeiron, algo creado de todos los elementos del universo.</w:t>
      </w:r>
    </w:p>
    <w:p w:rsidR="007F3317" w:rsidRDefault="007F3317" w:rsidP="007F3317">
      <w:pPr>
        <w:pStyle w:val="Prrafodelista"/>
        <w:rPr>
          <w:rFonts w:ascii="Courier New" w:hAnsi="Courier New" w:cs="Courier New"/>
        </w:rPr>
      </w:pPr>
    </w:p>
    <w:p w:rsidR="007F3317" w:rsidRDefault="007F3317" w:rsidP="007F3317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¿Cuál es la relación entre el aire y el alma como principio d la vida en Anaxímenes?</w:t>
      </w:r>
    </w:p>
    <w:p w:rsidR="007F3317" w:rsidRDefault="007F3317" w:rsidP="007F3317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Aire comisco</w:t>
      </w:r>
      <w:r w:rsidR="0020175B">
        <w:rPr>
          <w:rFonts w:ascii="Courier New" w:hAnsi="Courier New" w:cs="Courier New"/>
          <w:i/>
          <w:u w:val="single"/>
        </w:rPr>
        <w:t>: alma-aliento elemento de la vida (tradición griega)</w:t>
      </w:r>
    </w:p>
    <w:p w:rsidR="0020175B" w:rsidRDefault="0020175B" w:rsidP="007F3317">
      <w:pPr>
        <w:pStyle w:val="Prrafodelista"/>
        <w:rPr>
          <w:rFonts w:ascii="Courier New" w:hAnsi="Courier New" w:cs="Courier New"/>
        </w:rPr>
      </w:pPr>
    </w:p>
    <w:p w:rsidR="0020175B" w:rsidRDefault="0020175B" w:rsidP="0020175B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 partir del aire en Anaxímenes se generan los demás elementos y existen por dos procesos que son:</w:t>
      </w:r>
    </w:p>
    <w:p w:rsidR="0020175B" w:rsidRDefault="0020175B" w:rsidP="0020175B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Condensación: el aire se condensa y se convierte en agua, se condensa más y forma tierra, la tierra se encarga de condensarse mas y surgen las piedras.</w:t>
      </w:r>
    </w:p>
    <w:p w:rsidR="0020175B" w:rsidRDefault="0020175B" w:rsidP="0020175B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Rarefacción: l aire rarifica y se convierte el fuego y el viento si se condensa más, y el aire comprimido se convierte en nube.</w:t>
      </w:r>
    </w:p>
    <w:p w:rsidR="0020175B" w:rsidRDefault="0020175B" w:rsidP="0020175B">
      <w:pPr>
        <w:pStyle w:val="Prrafodelista"/>
        <w:rPr>
          <w:rFonts w:ascii="Courier New" w:hAnsi="Courier New" w:cs="Courier New"/>
        </w:rPr>
      </w:pPr>
    </w:p>
    <w:p w:rsidR="0020175B" w:rsidRDefault="0020175B" w:rsidP="0020175B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¿Qué descubrimientos le permitió a Anaximandro el uso del Gnomon?</w:t>
      </w:r>
    </w:p>
    <w:p w:rsidR="0020175B" w:rsidRDefault="0020175B" w:rsidP="0020175B">
      <w:pPr>
        <w:pStyle w:val="Prrafodelista"/>
        <w:rPr>
          <w:rFonts w:ascii="Courier New" w:hAnsi="Courier New" w:cs="Courier New"/>
          <w:u w:val="single"/>
        </w:rPr>
      </w:pPr>
      <w:r>
        <w:rPr>
          <w:rFonts w:ascii="Courier New" w:hAnsi="Courier New" w:cs="Courier New"/>
          <w:u w:val="single"/>
        </w:rPr>
        <w:t>Saber que era el reloj del sol, y equinoccios (primavera y otoño.</w:t>
      </w:r>
    </w:p>
    <w:p w:rsidR="0020175B" w:rsidRDefault="0020175B" w:rsidP="0020175B">
      <w:pPr>
        <w:pStyle w:val="Prrafodelista"/>
        <w:rPr>
          <w:rFonts w:ascii="Courier New" w:hAnsi="Courier New" w:cs="Courier New"/>
          <w:u w:val="single"/>
        </w:rPr>
      </w:pPr>
    </w:p>
    <w:p w:rsidR="0020175B" w:rsidRDefault="0020175B" w:rsidP="0020175B">
      <w:pPr>
        <w:pStyle w:val="Prrafodelista"/>
        <w:numPr>
          <w:ilvl w:val="0"/>
          <w:numId w:val="1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¿Cómo se produce el cambio en Heráclito?</w:t>
      </w:r>
    </w:p>
    <w:p w:rsidR="0020175B" w:rsidRDefault="00A913A8" w:rsidP="00A913A8">
      <w:pPr>
        <w:ind w:left="720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Vive por si solo; los elementos no persisten por separado, se da a partir de un elemento y la lucha con lo opuesto.</w:t>
      </w:r>
    </w:p>
    <w:p w:rsidR="002E1A6D" w:rsidRDefault="002E1A6D" w:rsidP="002E1A6D">
      <w:pPr>
        <w:rPr>
          <w:rFonts w:ascii="Courier New" w:hAnsi="Courier New" w:cs="Courier New"/>
        </w:rPr>
      </w:pPr>
    </w:p>
    <w:p w:rsidR="002E1A6D" w:rsidRPr="002E1A6D" w:rsidRDefault="002E1A6D" w:rsidP="002E1A6D">
      <w:pPr>
        <w:rPr>
          <w:rFonts w:ascii="Courier New" w:hAnsi="Courier New" w:cs="Courier New"/>
        </w:rPr>
      </w:pPr>
    </w:p>
    <w:p w:rsidR="00A913A8" w:rsidRDefault="00A913A8" w:rsidP="002E1A6D">
      <w:pPr>
        <w:pStyle w:val="Prrafodelista"/>
        <w:numPr>
          <w:ilvl w:val="0"/>
          <w:numId w:val="4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Si el cambio en el universo es constante ¿a qué conclusión llega Heráclito?</w:t>
      </w:r>
    </w:p>
    <w:p w:rsidR="00A913A8" w:rsidRDefault="00A913A8" w:rsidP="00A913A8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NO-SER: si las cosas del universo cambian constantemente son y ala vez no son (contradicción) de las cosas.</w:t>
      </w:r>
    </w:p>
    <w:p w:rsidR="00A913A8" w:rsidRDefault="00A913A8" w:rsidP="00A913A8">
      <w:pPr>
        <w:pStyle w:val="Prrafodelista"/>
        <w:rPr>
          <w:rFonts w:ascii="Courier New" w:hAnsi="Courier New" w:cs="Courier New"/>
          <w:i/>
          <w:u w:val="single"/>
        </w:rPr>
      </w:pPr>
    </w:p>
    <w:p w:rsidR="00A913A8" w:rsidRDefault="00A913A8" w:rsidP="002E1A6D">
      <w:pPr>
        <w:pStyle w:val="Prrafodelista"/>
        <w:numPr>
          <w:ilvl w:val="0"/>
          <w:numId w:val="4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Parménides dice que hay una vía o camino al conocimiento que es:</w:t>
      </w:r>
    </w:p>
    <w:p w:rsidR="00A913A8" w:rsidRDefault="00A913A8" w:rsidP="00A913A8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 xml:space="preserve">SER: como </w:t>
      </w:r>
      <w:r w:rsidR="002E1A6D">
        <w:rPr>
          <w:rFonts w:ascii="Courier New" w:hAnsi="Courier New" w:cs="Courier New"/>
          <w:i/>
          <w:u w:val="single"/>
        </w:rPr>
        <w:t>principió</w:t>
      </w:r>
      <w:r>
        <w:rPr>
          <w:rFonts w:ascii="Courier New" w:hAnsi="Courier New" w:cs="Courier New"/>
          <w:i/>
          <w:u w:val="single"/>
        </w:rPr>
        <w:t xml:space="preserve"> de todas las cosas del universo puesto que las cosas no tienen existencia y es lo que permanece en ella, igual sin cambio alguno.</w:t>
      </w:r>
    </w:p>
    <w:p w:rsidR="00A913A8" w:rsidRDefault="00A913A8" w:rsidP="00A913A8">
      <w:pPr>
        <w:rPr>
          <w:rFonts w:ascii="Courier New" w:hAnsi="Courier New" w:cs="Courier New"/>
        </w:rPr>
      </w:pPr>
    </w:p>
    <w:p w:rsidR="00A913A8" w:rsidRDefault="00A913A8" w:rsidP="002E1A6D">
      <w:pPr>
        <w:pStyle w:val="Prrafodelista"/>
        <w:numPr>
          <w:ilvl w:val="0"/>
          <w:numId w:val="4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¿Cuáles son las dos </w:t>
      </w:r>
      <w:r w:rsidR="002E1A6D">
        <w:rPr>
          <w:rFonts w:ascii="Courier New" w:hAnsi="Courier New" w:cs="Courier New"/>
        </w:rPr>
        <w:t>vías</w:t>
      </w:r>
      <w:r>
        <w:rPr>
          <w:rFonts w:ascii="Courier New" w:hAnsi="Courier New" w:cs="Courier New"/>
        </w:rPr>
        <w:t xml:space="preserve"> o caminos que </w:t>
      </w:r>
      <w:r w:rsidR="002E1A6D">
        <w:rPr>
          <w:rFonts w:ascii="Courier New" w:hAnsi="Courier New" w:cs="Courier New"/>
        </w:rPr>
        <w:t>Parménides</w:t>
      </w:r>
      <w:r>
        <w:rPr>
          <w:rFonts w:ascii="Courier New" w:hAnsi="Courier New" w:cs="Courier New"/>
        </w:rPr>
        <w:t xml:space="preserve"> rechaza por no conducir al conocimiento alguno? ¿Por qué?</w:t>
      </w:r>
    </w:p>
    <w:p w:rsidR="002E1A6D" w:rsidRDefault="002E1A6D" w:rsidP="002E1A6D">
      <w:pPr>
        <w:pStyle w:val="Prrafodelista"/>
        <w:rPr>
          <w:rFonts w:ascii="Courier New" w:hAnsi="Courier New" w:cs="Courier New"/>
          <w:i/>
          <w:u w:val="single"/>
        </w:rPr>
      </w:pPr>
      <w:r>
        <w:rPr>
          <w:rFonts w:ascii="Courier New" w:hAnsi="Courier New" w:cs="Courier New"/>
          <w:i/>
          <w:u w:val="single"/>
        </w:rPr>
        <w:t>NO-SER: lo que excluye mutuamente a las cosas.</w:t>
      </w: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  <w:r>
        <w:rPr>
          <w:rFonts w:ascii="Courier New" w:hAnsi="Courier New" w:cs="Courier New"/>
          <w:i/>
          <w:u w:val="single"/>
        </w:rPr>
        <w:t>SER: Es lo que es principio de todas las cosas.</w:t>
      </w: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</w:p>
    <w:p w:rsidR="002E1A6D" w:rsidRPr="002E1A6D" w:rsidRDefault="002E1A6D" w:rsidP="002E1A6D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Ruth Paola Tovar Mendoza </w:t>
      </w:r>
      <w:r w:rsidRPr="002E1A6D">
        <w:rPr>
          <w:rFonts w:ascii="Courier New" w:hAnsi="Courier New" w:cs="Courier New"/>
        </w:rPr>
        <w:t>Kimberly Rosa Valencia Bartolo</w:t>
      </w:r>
    </w:p>
    <w:p w:rsidR="002E1A6D" w:rsidRDefault="002E1A6D" w:rsidP="002E1A6D">
      <w:pPr>
        <w:pStyle w:val="Prrafodelista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Luis David Hernández Salinas  Karla Renata Manríquez Liñán</w:t>
      </w:r>
      <w:bookmarkStart w:id="0" w:name="_GoBack"/>
      <w:bookmarkEnd w:id="0"/>
      <w:r>
        <w:rPr>
          <w:rFonts w:ascii="Courier New" w:hAnsi="Courier New" w:cs="Courier New"/>
        </w:rPr>
        <w:t xml:space="preserve"> </w:t>
      </w:r>
    </w:p>
    <w:p w:rsidR="002E1A6D" w:rsidRPr="002E1A6D" w:rsidRDefault="002E1A6D" w:rsidP="002E1A6D">
      <w:pPr>
        <w:pStyle w:val="Prrafodelista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Camila Román Moreno   GRUPO: 107</w:t>
      </w:r>
    </w:p>
    <w:sectPr w:rsidR="002E1A6D" w:rsidRPr="002E1A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1EB8"/>
    <w:multiLevelType w:val="hybridMultilevel"/>
    <w:tmpl w:val="7430FAD2"/>
    <w:lvl w:ilvl="0" w:tplc="E2EACEC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E30F4F"/>
    <w:multiLevelType w:val="hybridMultilevel"/>
    <w:tmpl w:val="38CC42B2"/>
    <w:lvl w:ilvl="0" w:tplc="4B427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C7F12F8"/>
    <w:multiLevelType w:val="hybridMultilevel"/>
    <w:tmpl w:val="864225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E7494"/>
    <w:multiLevelType w:val="hybridMultilevel"/>
    <w:tmpl w:val="AEB2718E"/>
    <w:lvl w:ilvl="0" w:tplc="60ECDC4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17"/>
    <w:rsid w:val="0020175B"/>
    <w:rsid w:val="00292ABF"/>
    <w:rsid w:val="002E0E22"/>
    <w:rsid w:val="002E1A6D"/>
    <w:rsid w:val="007F3317"/>
    <w:rsid w:val="00A913A8"/>
    <w:rsid w:val="00B4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F6D3D"/>
  <w15:chartTrackingRefBased/>
  <w15:docId w15:val="{A4C3D4B6-E0C6-4044-A21D-617FFB65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7F33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3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7F3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Bienvenido</dc:creator>
  <cp:keywords/>
  <dc:description/>
  <cp:lastModifiedBy>Bienvenido</cp:lastModifiedBy>
  <cp:revision>2</cp:revision>
  <dcterms:created xsi:type="dcterms:W3CDTF">2018-11-21T01:44:00Z</dcterms:created>
  <dcterms:modified xsi:type="dcterms:W3CDTF">2018-11-21T01:44:00Z</dcterms:modified>
</cp:coreProperties>
</file>